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297" w:tblpY="-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93"/>
      </w:tblGrid>
      <w:tr w:rsidR="00D63372" w:rsidRPr="00D63372" w:rsidTr="008F22D2">
        <w:trPr>
          <w:trHeight w:val="1453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</w:tcPr>
          <w:p w:rsidR="00D63372" w:rsidRPr="00D63372" w:rsidRDefault="00D63372" w:rsidP="00D6337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63372">
              <w:rPr>
                <w:rFonts w:ascii="Times New Roman" w:hAnsi="Times New Roman"/>
                <w:b/>
              </w:rPr>
              <w:t>УТВЕРЖДАЮ</w:t>
            </w:r>
          </w:p>
          <w:p w:rsidR="00D63372" w:rsidRPr="00D63372" w:rsidRDefault="00D63372" w:rsidP="00D63372">
            <w:pPr>
              <w:spacing w:after="0"/>
              <w:jc w:val="both"/>
              <w:rPr>
                <w:rFonts w:ascii="Times New Roman" w:hAnsi="Times New Roman"/>
              </w:rPr>
            </w:pPr>
            <w:r w:rsidRPr="00D63372">
              <w:rPr>
                <w:rFonts w:ascii="Times New Roman" w:hAnsi="Times New Roman"/>
              </w:rPr>
              <w:t xml:space="preserve">Директор по логистике и МТО – начальник управления </w:t>
            </w:r>
            <w:proofErr w:type="spellStart"/>
            <w:r w:rsidRPr="00D63372">
              <w:rPr>
                <w:rFonts w:ascii="Times New Roman" w:hAnsi="Times New Roman"/>
              </w:rPr>
              <w:t>ЛиМТО</w:t>
            </w:r>
            <w:proofErr w:type="spellEnd"/>
            <w:r w:rsidRPr="00D63372">
              <w:rPr>
                <w:rFonts w:ascii="Times New Roman" w:hAnsi="Times New Roman"/>
              </w:rPr>
              <w:t xml:space="preserve"> __________________ </w:t>
            </w:r>
          </w:p>
          <w:p w:rsidR="00D63372" w:rsidRPr="00D63372" w:rsidRDefault="00D63372" w:rsidP="00A800E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63372">
              <w:rPr>
                <w:rFonts w:ascii="Times New Roman" w:hAnsi="Times New Roman"/>
              </w:rPr>
              <w:t>«_____»_____________ 202</w:t>
            </w:r>
            <w:r w:rsidR="00B40A22">
              <w:rPr>
                <w:rFonts w:ascii="Times New Roman" w:hAnsi="Times New Roman"/>
              </w:rPr>
              <w:t>6</w:t>
            </w:r>
            <w:r w:rsidRPr="00D63372">
              <w:rPr>
                <w:rFonts w:ascii="Times New Roman" w:hAnsi="Times New Roman"/>
              </w:rPr>
              <w:t>г.</w:t>
            </w:r>
          </w:p>
        </w:tc>
      </w:tr>
    </w:tbl>
    <w:p w:rsidR="00D63372" w:rsidRPr="00D63372" w:rsidRDefault="00D63372" w:rsidP="00D63372">
      <w:pPr>
        <w:spacing w:after="0"/>
        <w:ind w:firstLine="567"/>
        <w:jc w:val="right"/>
        <w:rPr>
          <w:rFonts w:ascii="Times New Roman" w:hAnsi="Times New Roman"/>
          <w:szCs w:val="28"/>
        </w:rPr>
      </w:pPr>
      <w:r w:rsidRPr="00D63372">
        <w:rPr>
          <w:rFonts w:ascii="Times New Roman" w:hAnsi="Times New Roman"/>
          <w:szCs w:val="28"/>
        </w:rPr>
        <w:t xml:space="preserve"> </w:t>
      </w:r>
    </w:p>
    <w:p w:rsidR="00D63372" w:rsidRPr="00D63372" w:rsidRDefault="00D63372" w:rsidP="00D63372">
      <w:pPr>
        <w:tabs>
          <w:tab w:val="left" w:pos="77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63372" w:rsidRPr="00D63372" w:rsidRDefault="00D63372" w:rsidP="00D63372">
      <w:pPr>
        <w:tabs>
          <w:tab w:val="left" w:pos="77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63372" w:rsidRPr="00D63372" w:rsidRDefault="00D63372" w:rsidP="00D63372">
      <w:pPr>
        <w:tabs>
          <w:tab w:val="left" w:pos="7740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63372" w:rsidRPr="00D63372" w:rsidRDefault="00D63372" w:rsidP="00D63372">
      <w:pPr>
        <w:tabs>
          <w:tab w:val="left" w:pos="7740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63372" w:rsidRPr="00D63372" w:rsidRDefault="00D63372" w:rsidP="00D63372">
      <w:pPr>
        <w:tabs>
          <w:tab w:val="left" w:pos="7740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C5306" w:rsidRPr="00EC5306" w:rsidRDefault="00EC5306" w:rsidP="00EC5306">
      <w:pPr>
        <w:tabs>
          <w:tab w:val="left" w:pos="7740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EC5306">
        <w:rPr>
          <w:rFonts w:ascii="Times New Roman" w:hAnsi="Times New Roman"/>
          <w:b/>
          <w:i/>
          <w:sz w:val="28"/>
          <w:szCs w:val="28"/>
        </w:rPr>
        <w:t>ТЕХНИЧЕСКОЕ ЗАДАНИЕ</w:t>
      </w:r>
    </w:p>
    <w:p w:rsidR="007A179B" w:rsidRPr="00127D37" w:rsidRDefault="007A179B" w:rsidP="007A179B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</w:t>
      </w:r>
      <w:r w:rsidR="00B40A22">
        <w:rPr>
          <w:rFonts w:ascii="Times New Roman" w:hAnsi="Times New Roman"/>
          <w:b/>
          <w:i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BA75D5">
        <w:rPr>
          <w:rFonts w:ascii="Times New Roman" w:hAnsi="Times New Roman"/>
          <w:b/>
          <w:i/>
          <w:sz w:val="28"/>
          <w:szCs w:val="28"/>
        </w:rPr>
        <w:t>на по</w:t>
      </w:r>
      <w:r w:rsidR="00EB3A9C">
        <w:rPr>
          <w:rFonts w:ascii="Times New Roman" w:hAnsi="Times New Roman"/>
          <w:b/>
          <w:i/>
          <w:sz w:val="28"/>
          <w:szCs w:val="28"/>
        </w:rPr>
        <w:t>ставку кабин туалетных</w:t>
      </w:r>
    </w:p>
    <w:p w:rsidR="00EC5306" w:rsidRPr="00EC5306" w:rsidRDefault="005B22EF" w:rsidP="00EC5306">
      <w:pPr>
        <w:tabs>
          <w:tab w:val="left" w:pos="7740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E7B54" w:rsidRPr="007A179B">
        <w:rPr>
          <w:rFonts w:ascii="Times New Roman" w:hAnsi="Times New Roman"/>
          <w:b/>
          <w:i/>
          <w:sz w:val="28"/>
          <w:szCs w:val="28"/>
        </w:rPr>
        <w:t>(ЗНТ 082-0</w:t>
      </w:r>
      <w:r w:rsidR="00EB3A9C">
        <w:rPr>
          <w:rFonts w:ascii="Times New Roman" w:hAnsi="Times New Roman"/>
          <w:b/>
          <w:i/>
          <w:sz w:val="28"/>
          <w:szCs w:val="28"/>
        </w:rPr>
        <w:t>038481</w:t>
      </w:r>
      <w:r w:rsidR="00EC5306" w:rsidRPr="007A179B">
        <w:rPr>
          <w:rFonts w:ascii="Times New Roman" w:hAnsi="Times New Roman"/>
          <w:b/>
          <w:i/>
          <w:sz w:val="28"/>
          <w:szCs w:val="28"/>
        </w:rPr>
        <w:t>)</w:t>
      </w:r>
      <w:r w:rsidR="00EC5306" w:rsidRPr="00EC5306">
        <w:rPr>
          <w:rFonts w:ascii="Times New Roman" w:hAnsi="Times New Roman"/>
          <w:b/>
          <w:i/>
          <w:sz w:val="28"/>
          <w:szCs w:val="28"/>
        </w:rPr>
        <w:t xml:space="preserve"> для нужд</w:t>
      </w:r>
    </w:p>
    <w:p w:rsidR="00EC5306" w:rsidRPr="00EC5306" w:rsidRDefault="00EC5306" w:rsidP="00EC5306">
      <w:pPr>
        <w:tabs>
          <w:tab w:val="left" w:pos="7740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EC5306">
        <w:rPr>
          <w:rFonts w:ascii="Times New Roman" w:hAnsi="Times New Roman"/>
          <w:b/>
          <w:i/>
          <w:sz w:val="28"/>
          <w:szCs w:val="28"/>
        </w:rPr>
        <w:t>филиала ПАО «</w:t>
      </w:r>
      <w:proofErr w:type="spellStart"/>
      <w:r w:rsidRPr="00EC5306">
        <w:rPr>
          <w:rFonts w:ascii="Times New Roman" w:hAnsi="Times New Roman"/>
          <w:b/>
          <w:i/>
          <w:sz w:val="28"/>
          <w:szCs w:val="28"/>
        </w:rPr>
        <w:t>Россети</w:t>
      </w:r>
      <w:proofErr w:type="spellEnd"/>
      <w:r w:rsidRPr="00EC5306">
        <w:rPr>
          <w:rFonts w:ascii="Times New Roman" w:hAnsi="Times New Roman"/>
          <w:b/>
          <w:i/>
          <w:sz w:val="28"/>
          <w:szCs w:val="28"/>
        </w:rPr>
        <w:t xml:space="preserve"> Московский регион» – Южные электрические сети</w:t>
      </w:r>
    </w:p>
    <w:p w:rsidR="00EC5306" w:rsidRPr="00EC5306" w:rsidRDefault="00EC5306" w:rsidP="00EC5306">
      <w:pPr>
        <w:tabs>
          <w:tab w:val="left" w:pos="7740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C5306" w:rsidRPr="00EC5306" w:rsidRDefault="00EC5306" w:rsidP="00EC5306">
      <w:pPr>
        <w:tabs>
          <w:tab w:val="left" w:pos="7740"/>
        </w:tabs>
        <w:spacing w:after="0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EC5306">
        <w:rPr>
          <w:rFonts w:ascii="Times New Roman" w:hAnsi="Times New Roman"/>
          <w:bCs/>
          <w:sz w:val="28"/>
          <w:szCs w:val="28"/>
        </w:rPr>
        <w:t xml:space="preserve">Организация: </w:t>
      </w:r>
      <w:r w:rsidRPr="00EC5306">
        <w:rPr>
          <w:rFonts w:ascii="Times New Roman" w:hAnsi="Times New Roman"/>
          <w:bCs/>
          <w:sz w:val="28"/>
          <w:szCs w:val="28"/>
          <w:u w:val="single"/>
        </w:rPr>
        <w:t>Филиал ПАО «</w:t>
      </w:r>
      <w:proofErr w:type="spellStart"/>
      <w:r w:rsidRPr="00EC5306">
        <w:rPr>
          <w:rFonts w:ascii="Times New Roman" w:hAnsi="Times New Roman"/>
          <w:bCs/>
          <w:sz w:val="28"/>
          <w:szCs w:val="28"/>
          <w:u w:val="single"/>
        </w:rPr>
        <w:t>Россети</w:t>
      </w:r>
      <w:proofErr w:type="spellEnd"/>
      <w:r w:rsidRPr="00EC5306">
        <w:rPr>
          <w:rFonts w:ascii="Times New Roman" w:hAnsi="Times New Roman"/>
          <w:bCs/>
          <w:sz w:val="28"/>
          <w:szCs w:val="28"/>
          <w:u w:val="single"/>
        </w:rPr>
        <w:t xml:space="preserve"> Московский регион» -</w:t>
      </w:r>
    </w:p>
    <w:p w:rsidR="00EC5306" w:rsidRPr="00EC5306" w:rsidRDefault="00EC5306" w:rsidP="00EC5306">
      <w:pPr>
        <w:tabs>
          <w:tab w:val="left" w:pos="7740"/>
        </w:tabs>
        <w:spacing w:after="0"/>
        <w:jc w:val="center"/>
        <w:rPr>
          <w:rFonts w:ascii="Times New Roman" w:hAnsi="Times New Roman"/>
          <w:bCs/>
          <w:sz w:val="28"/>
          <w:szCs w:val="28"/>
          <w:u w:val="single"/>
        </w:rPr>
      </w:pPr>
      <w:r w:rsidRPr="00EC5306">
        <w:rPr>
          <w:rFonts w:ascii="Times New Roman" w:hAnsi="Times New Roman"/>
          <w:bCs/>
          <w:sz w:val="28"/>
          <w:szCs w:val="28"/>
          <w:u w:val="single"/>
        </w:rPr>
        <w:t>Южные электрические сети</w:t>
      </w:r>
    </w:p>
    <w:p w:rsidR="00EC5306" w:rsidRPr="00EC5306" w:rsidRDefault="00EC5306" w:rsidP="00EC5306">
      <w:pPr>
        <w:tabs>
          <w:tab w:val="left" w:pos="7740"/>
        </w:tabs>
        <w:spacing w:after="0" w:line="360" w:lineRule="auto"/>
        <w:rPr>
          <w:rFonts w:ascii="Times New Roman" w:hAnsi="Times New Roman"/>
          <w:bCs/>
          <w:sz w:val="28"/>
          <w:szCs w:val="28"/>
          <w:u w:val="single"/>
        </w:rPr>
      </w:pPr>
      <w:r w:rsidRPr="00EC5306">
        <w:rPr>
          <w:rFonts w:ascii="Times New Roman" w:hAnsi="Times New Roman"/>
          <w:bCs/>
          <w:sz w:val="28"/>
          <w:szCs w:val="28"/>
        </w:rPr>
        <w:t xml:space="preserve">      Адрес:</w:t>
      </w:r>
      <w:r w:rsidRPr="00EC5306">
        <w:rPr>
          <w:rFonts w:ascii="Times New Roman" w:hAnsi="Times New Roman"/>
          <w:bCs/>
          <w:sz w:val="28"/>
          <w:szCs w:val="28"/>
          <w:u w:val="single"/>
        </w:rPr>
        <w:t xml:space="preserve"> Московская область, г.</w:t>
      </w:r>
      <w:r w:rsidR="009854EB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Pr="00EC5306">
        <w:rPr>
          <w:rFonts w:ascii="Times New Roman" w:hAnsi="Times New Roman"/>
          <w:bCs/>
          <w:sz w:val="28"/>
          <w:szCs w:val="28"/>
          <w:u w:val="single"/>
        </w:rPr>
        <w:t>Подольск, ул.</w:t>
      </w:r>
      <w:r w:rsidR="009854EB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Pr="00EC5306">
        <w:rPr>
          <w:rFonts w:ascii="Times New Roman" w:hAnsi="Times New Roman"/>
          <w:bCs/>
          <w:sz w:val="28"/>
          <w:szCs w:val="28"/>
          <w:u w:val="single"/>
        </w:rPr>
        <w:t>Кирова, д.65</w:t>
      </w:r>
    </w:p>
    <w:p w:rsidR="00EC5306" w:rsidRPr="00EC5306" w:rsidRDefault="00EC5306" w:rsidP="00EC5306">
      <w:pPr>
        <w:tabs>
          <w:tab w:val="left" w:pos="7740"/>
        </w:tabs>
        <w:spacing w:after="0" w:line="360" w:lineRule="auto"/>
        <w:rPr>
          <w:rFonts w:ascii="Times New Roman" w:hAnsi="Times New Roman"/>
          <w:bCs/>
          <w:sz w:val="28"/>
          <w:szCs w:val="28"/>
          <w:u w:val="single"/>
        </w:rPr>
      </w:pPr>
      <w:r w:rsidRPr="00EC5306">
        <w:rPr>
          <w:rFonts w:ascii="Times New Roman" w:hAnsi="Times New Roman"/>
          <w:bCs/>
          <w:sz w:val="28"/>
          <w:szCs w:val="28"/>
        </w:rPr>
        <w:t xml:space="preserve">      Контактное лицо:</w:t>
      </w:r>
      <w:r w:rsidRPr="00EC5306">
        <w:rPr>
          <w:rFonts w:ascii="Times New Roman" w:hAnsi="Times New Roman"/>
          <w:bCs/>
          <w:sz w:val="28"/>
          <w:szCs w:val="28"/>
          <w:u w:val="single"/>
        </w:rPr>
        <w:t xml:space="preserve"> Начальник ОМТО Черных Е.А.</w:t>
      </w:r>
    </w:p>
    <w:p w:rsidR="00EC5306" w:rsidRPr="00EC5306" w:rsidRDefault="00EC5306" w:rsidP="00EC5306">
      <w:pPr>
        <w:spacing w:after="0"/>
        <w:rPr>
          <w:rFonts w:ascii="Times New Roman" w:hAnsi="Times New Roman"/>
          <w:bCs/>
          <w:sz w:val="28"/>
          <w:szCs w:val="28"/>
        </w:rPr>
      </w:pPr>
      <w:r w:rsidRPr="00EC5306">
        <w:rPr>
          <w:rFonts w:ascii="Times New Roman" w:hAnsi="Times New Roman"/>
          <w:bCs/>
          <w:sz w:val="28"/>
          <w:szCs w:val="28"/>
        </w:rPr>
        <w:t xml:space="preserve">     Начальная (максимальная) цена договора</w:t>
      </w:r>
      <w:r w:rsidR="00EB3A9C">
        <w:rPr>
          <w:rFonts w:ascii="Times New Roman" w:hAnsi="Times New Roman"/>
          <w:bCs/>
          <w:sz w:val="28"/>
          <w:szCs w:val="28"/>
        </w:rPr>
        <w:t xml:space="preserve"> </w:t>
      </w:r>
      <w:r w:rsidR="00EB3A9C" w:rsidRPr="00EB3A9C">
        <w:rPr>
          <w:rFonts w:ascii="Times New Roman" w:hAnsi="Times New Roman"/>
          <w:bCs/>
          <w:sz w:val="28"/>
          <w:szCs w:val="28"/>
        </w:rPr>
        <w:t>485 652,72</w:t>
      </w:r>
      <w:r w:rsidR="00EB3A9C">
        <w:rPr>
          <w:rFonts w:ascii="Times New Roman" w:hAnsi="Times New Roman"/>
          <w:sz w:val="28"/>
          <w:szCs w:val="28"/>
        </w:rPr>
        <w:t xml:space="preserve"> </w:t>
      </w:r>
      <w:r w:rsidRPr="00EC5306">
        <w:rPr>
          <w:rFonts w:ascii="Times New Roman" w:hAnsi="Times New Roman"/>
          <w:sz w:val="28"/>
          <w:szCs w:val="28"/>
        </w:rPr>
        <w:t>руб. с НДС</w:t>
      </w:r>
    </w:p>
    <w:p w:rsidR="00EC5306" w:rsidRPr="00EC5306" w:rsidRDefault="00EC5306" w:rsidP="00EC5306">
      <w:pPr>
        <w:spacing w:after="0"/>
        <w:rPr>
          <w:rFonts w:ascii="Times New Roman" w:hAnsi="Times New Roman"/>
          <w:bCs/>
          <w:sz w:val="28"/>
          <w:szCs w:val="28"/>
        </w:rPr>
      </w:pPr>
      <w:r w:rsidRPr="00EC5306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</w:t>
      </w:r>
      <w:r w:rsidR="00B40A22">
        <w:rPr>
          <w:rFonts w:ascii="Times New Roman" w:hAnsi="Times New Roman"/>
          <w:bCs/>
          <w:sz w:val="28"/>
          <w:szCs w:val="28"/>
        </w:rPr>
        <w:t>ставка НДС 22</w:t>
      </w:r>
      <w:r w:rsidRPr="00EC5306">
        <w:rPr>
          <w:rFonts w:ascii="Times New Roman" w:hAnsi="Times New Roman"/>
          <w:bCs/>
          <w:sz w:val="28"/>
          <w:szCs w:val="28"/>
        </w:rPr>
        <w:t>%.</w:t>
      </w:r>
    </w:p>
    <w:p w:rsidR="00EC5306" w:rsidRPr="00EC5306" w:rsidRDefault="00EC5306" w:rsidP="00EC5306">
      <w:pPr>
        <w:tabs>
          <w:tab w:val="left" w:pos="7740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EC5306">
        <w:rPr>
          <w:rFonts w:ascii="Times New Roman" w:hAnsi="Times New Roman"/>
          <w:bCs/>
          <w:sz w:val="28"/>
          <w:szCs w:val="28"/>
        </w:rPr>
        <w:t xml:space="preserve"> </w:t>
      </w:r>
    </w:p>
    <w:p w:rsidR="00EC5306" w:rsidRPr="00EC5306" w:rsidRDefault="00EC5306" w:rsidP="00EC5306">
      <w:pPr>
        <w:tabs>
          <w:tab w:val="left" w:pos="7740"/>
        </w:tabs>
        <w:spacing w:after="0"/>
        <w:rPr>
          <w:rFonts w:ascii="Times New Roman" w:hAnsi="Times New Roman"/>
          <w:b/>
          <w:bCs/>
          <w:sz w:val="28"/>
          <w:szCs w:val="28"/>
          <w:u w:val="single"/>
        </w:rPr>
      </w:pPr>
      <w:r w:rsidRPr="00EC5306">
        <w:rPr>
          <w:rFonts w:ascii="Times New Roman" w:hAnsi="Times New Roman"/>
          <w:bCs/>
          <w:sz w:val="28"/>
          <w:szCs w:val="28"/>
        </w:rPr>
        <w:t xml:space="preserve">    </w:t>
      </w:r>
      <w:r w:rsidRPr="00EC5306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EC5306">
        <w:rPr>
          <w:rFonts w:ascii="Times New Roman" w:hAnsi="Times New Roman"/>
          <w:b/>
          <w:bCs/>
          <w:sz w:val="28"/>
          <w:szCs w:val="28"/>
          <w:u w:val="single"/>
        </w:rPr>
        <w:t>1. Описание основных объемов работ и основные требования.</w:t>
      </w:r>
    </w:p>
    <w:p w:rsidR="00EC5306" w:rsidRPr="00EC5306" w:rsidRDefault="00EC5306" w:rsidP="00EC5306">
      <w:pPr>
        <w:tabs>
          <w:tab w:val="left" w:pos="7740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EC5306">
        <w:rPr>
          <w:rFonts w:ascii="Times New Roman" w:hAnsi="Times New Roman"/>
          <w:bCs/>
          <w:sz w:val="28"/>
          <w:szCs w:val="28"/>
        </w:rPr>
        <w:t>1.1. Обязательная п</w:t>
      </w:r>
      <w:r w:rsidR="005B22EF">
        <w:rPr>
          <w:rFonts w:ascii="Times New Roman" w:hAnsi="Times New Roman"/>
          <w:bCs/>
          <w:sz w:val="28"/>
          <w:szCs w:val="28"/>
        </w:rPr>
        <w:t>оставка</w:t>
      </w:r>
      <w:r w:rsidR="00EB3A9C">
        <w:rPr>
          <w:rFonts w:ascii="Times New Roman" w:hAnsi="Times New Roman"/>
          <w:bCs/>
          <w:sz w:val="28"/>
          <w:szCs w:val="28"/>
        </w:rPr>
        <w:t xml:space="preserve"> всех кабин туалетных</w:t>
      </w:r>
      <w:r w:rsidR="00E81F67">
        <w:rPr>
          <w:rFonts w:ascii="Times New Roman" w:hAnsi="Times New Roman"/>
          <w:bCs/>
          <w:sz w:val="28"/>
          <w:szCs w:val="28"/>
        </w:rPr>
        <w:t xml:space="preserve"> указана</w:t>
      </w:r>
      <w:r w:rsidRPr="00EC5306">
        <w:rPr>
          <w:rFonts w:ascii="Times New Roman" w:hAnsi="Times New Roman"/>
          <w:bCs/>
          <w:sz w:val="28"/>
          <w:szCs w:val="28"/>
        </w:rPr>
        <w:t xml:space="preserve"> в таблице    № 1. Не допускается подача предложений на отдельные позиции или часть объема, указанного в перечне. </w:t>
      </w:r>
    </w:p>
    <w:p w:rsidR="00AA29B4" w:rsidRDefault="00AA29B4" w:rsidP="000B20B9">
      <w:pPr>
        <w:spacing w:after="0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695"/>
        <w:gridCol w:w="2626"/>
        <w:gridCol w:w="1476"/>
        <w:gridCol w:w="1417"/>
        <w:gridCol w:w="1560"/>
        <w:gridCol w:w="2002"/>
      </w:tblGrid>
      <w:tr w:rsidR="0060397A" w:rsidRPr="000B20B9" w:rsidTr="009908B8">
        <w:trPr>
          <w:cantSplit/>
          <w:trHeight w:val="408"/>
          <w:tblHeader/>
        </w:trPr>
        <w:tc>
          <w:tcPr>
            <w:tcW w:w="695" w:type="dxa"/>
            <w:shd w:val="clear" w:color="000000" w:fill="FFFFFF"/>
            <w:vAlign w:val="center"/>
            <w:hideMark/>
          </w:tcPr>
          <w:p w:rsidR="0060397A" w:rsidRPr="00EB3A9C" w:rsidRDefault="0060397A" w:rsidP="008F2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B3A9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п\п</w:t>
            </w:r>
          </w:p>
        </w:tc>
        <w:tc>
          <w:tcPr>
            <w:tcW w:w="2626" w:type="dxa"/>
            <w:shd w:val="clear" w:color="000000" w:fill="FFFFFF"/>
            <w:vAlign w:val="center"/>
            <w:hideMark/>
          </w:tcPr>
          <w:p w:rsidR="0060397A" w:rsidRPr="00EB3A9C" w:rsidRDefault="0060397A" w:rsidP="008F2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B3A9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товара по заявке Покупателя</w:t>
            </w:r>
          </w:p>
        </w:tc>
        <w:tc>
          <w:tcPr>
            <w:tcW w:w="1476" w:type="dxa"/>
            <w:shd w:val="clear" w:color="000000" w:fill="FFFFFF"/>
            <w:vAlign w:val="center"/>
            <w:hideMark/>
          </w:tcPr>
          <w:p w:rsidR="0060397A" w:rsidRPr="00EB3A9C" w:rsidRDefault="0060397A" w:rsidP="008F2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B3A9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ОКПД 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60397A" w:rsidRPr="00EB3A9C" w:rsidRDefault="0060397A" w:rsidP="008F2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B3A9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Ед. </w:t>
            </w:r>
            <w:proofErr w:type="spellStart"/>
            <w:r w:rsidRPr="00EB3A9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изм</w:t>
            </w:r>
            <w:proofErr w:type="spellEnd"/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0397A" w:rsidRPr="00EB3A9C" w:rsidRDefault="0060397A" w:rsidP="008F2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B3A9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2002" w:type="dxa"/>
            <w:shd w:val="clear" w:color="000000" w:fill="FFFFFF"/>
            <w:vAlign w:val="center"/>
            <w:hideMark/>
          </w:tcPr>
          <w:p w:rsidR="0060397A" w:rsidRPr="00EB3A9C" w:rsidRDefault="0060397A" w:rsidP="008F2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B3A9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Адрес доставки</w:t>
            </w:r>
          </w:p>
        </w:tc>
      </w:tr>
      <w:tr w:rsidR="0060397A" w:rsidRPr="000B20B9" w:rsidTr="009908B8">
        <w:trPr>
          <w:trHeight w:val="899"/>
        </w:trPr>
        <w:tc>
          <w:tcPr>
            <w:tcW w:w="695" w:type="dxa"/>
            <w:shd w:val="clear" w:color="000000" w:fill="FFFFFF"/>
            <w:noWrap/>
            <w:hideMark/>
          </w:tcPr>
          <w:p w:rsidR="0060397A" w:rsidRPr="00127D37" w:rsidRDefault="0060397A" w:rsidP="00EC5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D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26" w:type="dxa"/>
            <w:shd w:val="clear" w:color="000000" w:fill="FFFFFF"/>
          </w:tcPr>
          <w:p w:rsidR="0060397A" w:rsidRPr="00E81F67" w:rsidRDefault="00EB3A9C" w:rsidP="00E81F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3A9C">
              <w:rPr>
                <w:rFonts w:ascii="Times New Roman" w:hAnsi="Times New Roman"/>
                <w:sz w:val="24"/>
                <w:szCs w:val="24"/>
              </w:rPr>
              <w:t xml:space="preserve">Кабина туалетная Люкс Стандарт </w:t>
            </w:r>
            <w:proofErr w:type="spellStart"/>
            <w:r w:rsidRPr="00EB3A9C">
              <w:rPr>
                <w:rFonts w:ascii="Times New Roman" w:hAnsi="Times New Roman"/>
                <w:sz w:val="24"/>
                <w:szCs w:val="24"/>
              </w:rPr>
              <w:t>Экомарка</w:t>
            </w:r>
            <w:proofErr w:type="spellEnd"/>
          </w:p>
        </w:tc>
        <w:tc>
          <w:tcPr>
            <w:tcW w:w="1476" w:type="dxa"/>
            <w:shd w:val="clear" w:color="000000" w:fill="FFFFFF"/>
            <w:noWrap/>
          </w:tcPr>
          <w:p w:rsidR="0060397A" w:rsidRPr="00B40A22" w:rsidRDefault="00EB3A9C" w:rsidP="00EC53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3A9C">
              <w:rPr>
                <w:rFonts w:ascii="Times New Roman" w:hAnsi="Times New Roman"/>
                <w:sz w:val="24"/>
                <w:szCs w:val="24"/>
              </w:rPr>
              <w:t>22.23.12.140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B40A22" w:rsidRPr="00B40A22" w:rsidRDefault="00E81F67" w:rsidP="00B40A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60397A" w:rsidRPr="00B40A22" w:rsidRDefault="0060397A" w:rsidP="00EC53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noWrap/>
          </w:tcPr>
          <w:p w:rsidR="0060397A" w:rsidRPr="00B40A22" w:rsidRDefault="00EB3A9C" w:rsidP="00EC5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02" w:type="dxa"/>
            <w:shd w:val="clear" w:color="000000" w:fill="FFFFFF"/>
          </w:tcPr>
          <w:p w:rsidR="00E81F67" w:rsidRPr="00B40A22" w:rsidRDefault="00E81F67" w:rsidP="00E81F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0A22">
              <w:rPr>
                <w:rFonts w:ascii="Times New Roman" w:hAnsi="Times New Roman"/>
                <w:sz w:val="24"/>
                <w:szCs w:val="24"/>
              </w:rPr>
              <w:t xml:space="preserve">г. Подольск, Домодедовское </w:t>
            </w:r>
            <w:proofErr w:type="gramStart"/>
            <w:r w:rsidRPr="00B40A22">
              <w:rPr>
                <w:rFonts w:ascii="Times New Roman" w:hAnsi="Times New Roman"/>
                <w:sz w:val="24"/>
                <w:szCs w:val="24"/>
              </w:rPr>
              <w:t>ш.,д.</w:t>
            </w:r>
            <w:proofErr w:type="gramEnd"/>
            <w:r w:rsidRPr="00B40A22">
              <w:rPr>
                <w:rFonts w:ascii="Times New Roman" w:hAnsi="Times New Roman"/>
                <w:sz w:val="24"/>
                <w:szCs w:val="24"/>
              </w:rPr>
              <w:t>43а</w:t>
            </w:r>
          </w:p>
          <w:p w:rsidR="0060397A" w:rsidRPr="00B40A22" w:rsidRDefault="0060397A" w:rsidP="00EC53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C5306" w:rsidRPr="00520D6D" w:rsidRDefault="004151C4" w:rsidP="00EC5306">
      <w:pPr>
        <w:spacing w:after="0"/>
        <w:jc w:val="center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Cs w:val="20"/>
        </w:rPr>
        <w:t xml:space="preserve">                                                                                                            </w:t>
      </w:r>
    </w:p>
    <w:p w:rsidR="004151C4" w:rsidRPr="00520D6D" w:rsidRDefault="004151C4" w:rsidP="004151C4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 w:rsidRPr="00520D6D">
        <w:rPr>
          <w:rFonts w:ascii="Times New Roman" w:hAnsi="Times New Roman"/>
          <w:b/>
          <w:sz w:val="20"/>
          <w:szCs w:val="24"/>
        </w:rPr>
        <w:t>.</w:t>
      </w:r>
    </w:p>
    <w:p w:rsidR="00EC5306" w:rsidRDefault="00EC5306" w:rsidP="00EC5306">
      <w:pPr>
        <w:tabs>
          <w:tab w:val="left" w:pos="7740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EC5306">
        <w:rPr>
          <w:rFonts w:ascii="Times New Roman" w:hAnsi="Times New Roman"/>
          <w:bCs/>
          <w:sz w:val="28"/>
          <w:szCs w:val="28"/>
        </w:rPr>
        <w:t xml:space="preserve">1.2. Стоимость </w:t>
      </w:r>
      <w:r w:rsidR="00AD7B2F">
        <w:rPr>
          <w:rFonts w:ascii="Times New Roman" w:hAnsi="Times New Roman"/>
          <w:sz w:val="28"/>
          <w:szCs w:val="28"/>
        </w:rPr>
        <w:t>кабин туалетных</w:t>
      </w:r>
      <w:bookmarkStart w:id="0" w:name="_GoBack"/>
      <w:bookmarkEnd w:id="0"/>
      <w:r w:rsidRPr="00EC5306">
        <w:rPr>
          <w:rFonts w:ascii="Times New Roman" w:hAnsi="Times New Roman"/>
          <w:sz w:val="28"/>
          <w:szCs w:val="28"/>
        </w:rPr>
        <w:t xml:space="preserve"> </w:t>
      </w:r>
      <w:r w:rsidRPr="00EC5306">
        <w:rPr>
          <w:rFonts w:ascii="Times New Roman" w:hAnsi="Times New Roman"/>
          <w:bCs/>
          <w:sz w:val="28"/>
          <w:szCs w:val="28"/>
        </w:rPr>
        <w:t xml:space="preserve">должна включать все налоги и обязательные платежи и доставку. </w:t>
      </w:r>
    </w:p>
    <w:p w:rsidR="00B40A22" w:rsidRDefault="009908B8" w:rsidP="00B40A22">
      <w:pPr>
        <w:tabs>
          <w:tab w:val="left" w:pos="7740"/>
        </w:tabs>
        <w:spacing w:after="0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1.3</w:t>
      </w:r>
      <w:r w:rsidR="00EC5306" w:rsidRPr="00EC5306">
        <w:rPr>
          <w:rFonts w:ascii="Times New Roman" w:hAnsi="Times New Roman"/>
          <w:bCs/>
          <w:sz w:val="28"/>
          <w:szCs w:val="28"/>
        </w:rPr>
        <w:t xml:space="preserve">. Срок поставки – с момента подписания договора по </w:t>
      </w:r>
      <w:r w:rsidR="00EB3A9C">
        <w:rPr>
          <w:rFonts w:ascii="Times New Roman" w:hAnsi="Times New Roman"/>
          <w:bCs/>
          <w:sz w:val="28"/>
          <w:szCs w:val="28"/>
        </w:rPr>
        <w:t>16</w:t>
      </w:r>
      <w:r w:rsidR="00EC5306" w:rsidRPr="00EC5306">
        <w:rPr>
          <w:rFonts w:ascii="Times New Roman" w:hAnsi="Times New Roman"/>
          <w:bCs/>
          <w:sz w:val="28"/>
          <w:szCs w:val="28"/>
        </w:rPr>
        <w:t>.</w:t>
      </w:r>
      <w:r w:rsidR="00EB3A9C">
        <w:rPr>
          <w:rFonts w:ascii="Times New Roman" w:hAnsi="Times New Roman"/>
          <w:bCs/>
          <w:sz w:val="28"/>
          <w:szCs w:val="28"/>
        </w:rPr>
        <w:t>11</w:t>
      </w:r>
      <w:r w:rsidR="00E81F67">
        <w:rPr>
          <w:rFonts w:ascii="Times New Roman" w:hAnsi="Times New Roman"/>
          <w:bCs/>
          <w:sz w:val="28"/>
          <w:szCs w:val="28"/>
        </w:rPr>
        <w:t>.</w:t>
      </w:r>
      <w:r w:rsidR="00B40A22">
        <w:rPr>
          <w:rFonts w:ascii="Times New Roman" w:hAnsi="Times New Roman"/>
          <w:bCs/>
          <w:sz w:val="28"/>
          <w:szCs w:val="28"/>
        </w:rPr>
        <w:t>2026</w:t>
      </w:r>
      <w:r w:rsidR="00EC5306" w:rsidRPr="00EC5306">
        <w:rPr>
          <w:rFonts w:ascii="Times New Roman" w:hAnsi="Times New Roman"/>
          <w:bCs/>
          <w:sz w:val="28"/>
          <w:szCs w:val="28"/>
        </w:rPr>
        <w:t>г.</w:t>
      </w:r>
    </w:p>
    <w:p w:rsidR="00512A37" w:rsidRPr="00512A37" w:rsidRDefault="00EB3A9C" w:rsidP="00512A37">
      <w:pPr>
        <w:tabs>
          <w:tab w:val="left" w:pos="7740"/>
        </w:tabs>
        <w:spacing w:after="12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512A37" w:rsidRPr="00512A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12A37" w:rsidRPr="00512A37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2.</w:t>
      </w:r>
      <w:bookmarkStart w:id="1" w:name="_Toc272153583"/>
      <w:bookmarkStart w:id="2" w:name="_Toc300070071"/>
      <w:bookmarkStart w:id="3" w:name="_Toc316919373"/>
      <w:r w:rsidR="00512A37" w:rsidRPr="00512A37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bookmarkEnd w:id="1"/>
      <w:bookmarkEnd w:id="2"/>
      <w:bookmarkEnd w:id="3"/>
      <w:r w:rsidR="00512A37" w:rsidRPr="00512A3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Требования к товару.</w:t>
      </w:r>
    </w:p>
    <w:p w:rsidR="00512A37" w:rsidRPr="00512A37" w:rsidRDefault="00512A37" w:rsidP="00512A37">
      <w:pPr>
        <w:tabs>
          <w:tab w:val="left" w:pos="7740"/>
        </w:tabs>
        <w:spacing w:after="120" w:line="240" w:lineRule="auto"/>
        <w:ind w:left="425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1906"/>
        <w:gridCol w:w="2452"/>
      </w:tblGrid>
      <w:tr w:rsidR="00512A37" w:rsidRPr="00512A37" w:rsidTr="00645BD0">
        <w:tc>
          <w:tcPr>
            <w:tcW w:w="2693" w:type="dxa"/>
            <w:shd w:val="clear" w:color="auto" w:fill="auto"/>
          </w:tcPr>
          <w:p w:rsidR="00512A37" w:rsidRPr="00512A37" w:rsidRDefault="00EB3A9C" w:rsidP="00512A37">
            <w:pPr>
              <w:tabs>
                <w:tab w:val="left" w:pos="7740"/>
              </w:tabs>
              <w:spacing w:after="12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3A9C">
              <w:rPr>
                <w:rFonts w:ascii="Times New Roman" w:hAnsi="Times New Roman"/>
                <w:sz w:val="24"/>
                <w:szCs w:val="24"/>
              </w:rPr>
              <w:t xml:space="preserve">Кабина туалетная Люкс Стандарт </w:t>
            </w:r>
            <w:proofErr w:type="spellStart"/>
            <w:r w:rsidRPr="00EB3A9C">
              <w:rPr>
                <w:rFonts w:ascii="Times New Roman" w:hAnsi="Times New Roman"/>
                <w:sz w:val="24"/>
                <w:szCs w:val="24"/>
              </w:rPr>
              <w:t>Экомарка</w:t>
            </w:r>
            <w:proofErr w:type="spellEnd"/>
            <w:r w:rsidRPr="00512A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12A37" w:rsidRPr="00512A37" w:rsidRDefault="00512A37" w:rsidP="00512A37">
            <w:pPr>
              <w:tabs>
                <w:tab w:val="left" w:pos="7740"/>
              </w:tabs>
              <w:spacing w:after="12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6" w:type="dxa"/>
            <w:shd w:val="clear" w:color="auto" w:fill="auto"/>
          </w:tcPr>
          <w:p w:rsidR="00512A37" w:rsidRPr="00512A37" w:rsidRDefault="00B40A22" w:rsidP="00512A37">
            <w:pPr>
              <w:tabs>
                <w:tab w:val="left" w:pos="7740"/>
              </w:tabs>
              <w:spacing w:after="12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Гарантийный срок 12</w:t>
            </w:r>
            <w:r w:rsidR="00F03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A17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месяцев</w:t>
            </w:r>
            <w:r w:rsidR="00512A37" w:rsidRPr="00512A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момента ввода в эксплуатацию</w:t>
            </w:r>
          </w:p>
        </w:tc>
        <w:tc>
          <w:tcPr>
            <w:tcW w:w="2452" w:type="dxa"/>
            <w:shd w:val="clear" w:color="auto" w:fill="auto"/>
          </w:tcPr>
          <w:p w:rsidR="00512A37" w:rsidRPr="00512A37" w:rsidRDefault="00512A37" w:rsidP="00512A37">
            <w:pPr>
              <w:tabs>
                <w:tab w:val="left" w:pos="7740"/>
              </w:tabs>
              <w:spacing w:after="12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2A37">
              <w:rPr>
                <w:rFonts w:ascii="Times New Roman" w:hAnsi="Times New Roman"/>
                <w:sz w:val="28"/>
                <w:szCs w:val="28"/>
                <w:lang w:eastAsia="ru-RU"/>
              </w:rPr>
              <w:t>Аттестация ПАО "</w:t>
            </w:r>
            <w:proofErr w:type="spellStart"/>
            <w:r w:rsidRPr="00512A37">
              <w:rPr>
                <w:rFonts w:ascii="Times New Roman" w:hAnsi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512A37">
              <w:rPr>
                <w:rFonts w:ascii="Times New Roman" w:hAnsi="Times New Roman"/>
                <w:sz w:val="28"/>
                <w:szCs w:val="28"/>
                <w:lang w:eastAsia="ru-RU"/>
              </w:rPr>
              <w:t>" не требуется</w:t>
            </w:r>
          </w:p>
        </w:tc>
      </w:tr>
    </w:tbl>
    <w:p w:rsidR="004443C1" w:rsidRPr="004443C1" w:rsidRDefault="004443C1" w:rsidP="004443C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4443C1" w:rsidRPr="004443C1" w:rsidRDefault="004443C1" w:rsidP="004443C1">
      <w:pPr>
        <w:shd w:val="clear" w:color="auto" w:fill="FFFFFF"/>
        <w:spacing w:before="100" w:beforeAutospacing="1" w:after="0" w:line="240" w:lineRule="auto"/>
        <w:ind w:left="360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4443C1"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 xml:space="preserve">       </w:t>
      </w:r>
      <w:r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>2.1</w:t>
      </w:r>
      <w:r w:rsidRPr="004443C1"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 xml:space="preserve"> </w:t>
      </w:r>
      <w:r w:rsidRPr="004443C1"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инициатор закупки указывает применение одной из мер, устанавливающих:</w:t>
      </w:r>
    </w:p>
    <w:p w:rsidR="004443C1" w:rsidRPr="004443C1" w:rsidRDefault="004443C1" w:rsidP="004443C1">
      <w:pPr>
        <w:shd w:val="clear" w:color="auto" w:fill="FFFFFF"/>
        <w:spacing w:before="100" w:beforeAutospacing="1" w:after="0" w:line="240" w:lineRule="auto"/>
        <w:ind w:left="426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 xml:space="preserve">      </w:t>
      </w:r>
      <w:r w:rsidRPr="004443C1"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4443C1" w:rsidRPr="004443C1" w:rsidRDefault="004443C1" w:rsidP="004443C1">
      <w:p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 xml:space="preserve">           </w:t>
      </w:r>
      <w:r w:rsidRPr="004443C1"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4443C1" w:rsidRDefault="004443C1" w:rsidP="004443C1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/>
          <w:color w:val="2C2D2E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 xml:space="preserve">           </w:t>
      </w:r>
      <w:r w:rsidRPr="004443C1"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</w:r>
      <w:r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>.</w:t>
      </w:r>
    </w:p>
    <w:p w:rsidR="007427C7" w:rsidRPr="004443C1" w:rsidRDefault="004443C1" w:rsidP="004443C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2C2D2E"/>
          <w:sz w:val="26"/>
          <w:szCs w:val="26"/>
          <w:lang w:eastAsia="ru-RU"/>
        </w:rPr>
        <w:t xml:space="preserve">           При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№1875, отражается в Спецификации на поставку ТМЦ в соответствии с инструкцией по ее заполнению.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120" w:line="240" w:lineRule="auto"/>
        <w:ind w:firstLine="425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512A37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3. Адрес поставки товаров.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sz w:val="28"/>
          <w:szCs w:val="28"/>
          <w:lang w:eastAsia="ru-RU"/>
        </w:rPr>
        <w:t>3.1. Адрес поставки указан в таблице №1.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120" w:line="240" w:lineRule="auto"/>
        <w:ind w:firstLine="425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512A37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4. Требования по передаче покупателю технических и иных документов при поставке товаров.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При сдаче-приемке товаров Покупателю Поставщик обязан предоставить следующие документы, оформленные надлежащим образом: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товарная накладная по форме ТОРГ-12;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оригинал счета и счет-фактуры (если применимо);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товарно-транспортная накладная по форме 1-Т;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транспортная накладная;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документы, подтверждающих качество товара (сертификаты).</w:t>
      </w:r>
    </w:p>
    <w:p w:rsid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pacing w:val="1"/>
          <w:sz w:val="28"/>
          <w:szCs w:val="28"/>
          <w:lang w:eastAsia="ru-RU"/>
        </w:rPr>
      </w:pPr>
    </w:p>
    <w:p w:rsidR="00EB3A9C" w:rsidRDefault="00EB3A9C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pacing w:val="1"/>
          <w:sz w:val="28"/>
          <w:szCs w:val="28"/>
          <w:lang w:eastAsia="ru-RU"/>
        </w:rPr>
      </w:pPr>
    </w:p>
    <w:p w:rsidR="00EB3A9C" w:rsidRPr="00512A37" w:rsidRDefault="00EB3A9C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pacing w:val="1"/>
          <w:sz w:val="28"/>
          <w:szCs w:val="28"/>
          <w:lang w:eastAsia="ru-RU"/>
        </w:rPr>
      </w:pP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120" w:line="240" w:lineRule="auto"/>
        <w:ind w:firstLine="425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512A37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5. Порядок сдачи и приемки товаров.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sz w:val="28"/>
          <w:szCs w:val="28"/>
          <w:lang w:eastAsia="ru-RU"/>
        </w:rPr>
        <w:t>5.1. Поставщик может осуществить досрочную поставку товаров.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pacing w:val="1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bCs/>
          <w:spacing w:val="1"/>
          <w:sz w:val="28"/>
          <w:szCs w:val="28"/>
          <w:lang w:eastAsia="ru-RU"/>
        </w:rPr>
        <w:t xml:space="preserve"> 5.2. Одновременно с передачей товаров Поставщик передает Покупателю </w:t>
      </w:r>
      <w:r w:rsidRPr="00512A37">
        <w:rPr>
          <w:rFonts w:ascii="Times New Roman" w:eastAsia="Times New Roman" w:hAnsi="Times New Roman"/>
          <w:bCs/>
          <w:spacing w:val="1"/>
          <w:sz w:val="28"/>
          <w:szCs w:val="28"/>
          <w:lang w:eastAsia="ru-RU"/>
        </w:rPr>
        <w:lastRenderedPageBreak/>
        <w:t>документы, оформленные надлежащим образом, указанные в п.4.1 настоящего Технического задания.</w:t>
      </w:r>
    </w:p>
    <w:p w:rsidR="00512A37" w:rsidRPr="00512A37" w:rsidRDefault="00512A37" w:rsidP="00512A37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bCs/>
          <w:spacing w:val="1"/>
          <w:sz w:val="28"/>
          <w:szCs w:val="28"/>
          <w:u w:val="single"/>
          <w:lang w:eastAsia="ru-RU"/>
        </w:rPr>
      </w:pPr>
      <w:r w:rsidRPr="00512A37">
        <w:rPr>
          <w:rFonts w:ascii="Times New Roman" w:eastAsia="Times New Roman" w:hAnsi="Times New Roman"/>
          <w:bCs/>
          <w:spacing w:val="1"/>
          <w:sz w:val="28"/>
          <w:szCs w:val="28"/>
          <w:lang w:eastAsia="ru-RU"/>
        </w:rPr>
        <w:t xml:space="preserve">     </w:t>
      </w:r>
      <w:r w:rsidRPr="00512A37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 xml:space="preserve"> </w:t>
      </w:r>
      <w:r w:rsidRPr="00512A37">
        <w:rPr>
          <w:rFonts w:ascii="Times New Roman" w:eastAsia="Times New Roman" w:hAnsi="Times New Roman"/>
          <w:b/>
          <w:bCs/>
          <w:spacing w:val="1"/>
          <w:sz w:val="28"/>
          <w:szCs w:val="28"/>
          <w:u w:val="single"/>
          <w:lang w:eastAsia="ru-RU"/>
        </w:rPr>
        <w:t>6. Требования к участникам размещения заказа, осуществляющим поставку товара.</w:t>
      </w:r>
    </w:p>
    <w:p w:rsidR="00512A37" w:rsidRPr="00512A37" w:rsidRDefault="00512A37" w:rsidP="00512A3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sz w:val="28"/>
          <w:szCs w:val="28"/>
          <w:lang w:eastAsia="ru-RU"/>
        </w:rPr>
        <w:t>6.1. Гарантийные обязательства на товар несёт Поставщик.</w:t>
      </w:r>
    </w:p>
    <w:p w:rsidR="00512A37" w:rsidRPr="00512A37" w:rsidRDefault="00512A37" w:rsidP="00512A37">
      <w:pPr>
        <w:spacing w:after="0" w:line="240" w:lineRule="auto"/>
        <w:ind w:firstLine="4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sz w:val="28"/>
          <w:szCs w:val="28"/>
          <w:lang w:eastAsia="ru-RU"/>
        </w:rPr>
        <w:t>6.2. Стоимость доставки и сборка должна быть включена в стоимость товара.</w:t>
      </w:r>
    </w:p>
    <w:p w:rsidR="00512A37" w:rsidRPr="00512A37" w:rsidRDefault="00512A37" w:rsidP="00512A3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A37">
        <w:rPr>
          <w:rFonts w:ascii="Times New Roman" w:eastAsia="Times New Roman" w:hAnsi="Times New Roman"/>
          <w:sz w:val="28"/>
          <w:szCs w:val="28"/>
          <w:lang w:eastAsia="ru-RU"/>
        </w:rPr>
        <w:t xml:space="preserve">6.3. Оплата по факту поставки продукции и предоставления всех документов, </w:t>
      </w:r>
      <w:r w:rsidRPr="00512A37">
        <w:rPr>
          <w:rFonts w:ascii="Times New Roman" w:eastAsia="Times New Roman" w:hAnsi="Times New Roman"/>
          <w:bCs/>
          <w:spacing w:val="1"/>
          <w:sz w:val="28"/>
          <w:szCs w:val="28"/>
          <w:lang w:eastAsia="ru-RU"/>
        </w:rPr>
        <w:t>оформленных надлежащим образом, указанных в п.4.1 настоящего Технического задания</w:t>
      </w:r>
      <w:r w:rsidRPr="00512A37">
        <w:rPr>
          <w:rFonts w:ascii="Times New Roman" w:eastAsia="Times New Roman" w:hAnsi="Times New Roman"/>
          <w:sz w:val="28"/>
          <w:szCs w:val="28"/>
          <w:lang w:eastAsia="ru-RU"/>
        </w:rPr>
        <w:t>, в течение 7 рабочих дней (если иное не предусмотрено действующим законодательством РФ).</w:t>
      </w:r>
    </w:p>
    <w:p w:rsidR="00512A37" w:rsidRPr="00512A37" w:rsidRDefault="00512A37" w:rsidP="00512A37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12A3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7.</w:t>
      </w:r>
      <w:r w:rsidRPr="00512A37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512A3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С целью определения степени предпочтительности (итогового рейтинга) заявок участников применяются критерии оценки из Приложения №3.</w:t>
      </w:r>
    </w:p>
    <w:p w:rsidR="00512A37" w:rsidRPr="00512A37" w:rsidRDefault="00512A37" w:rsidP="00512A3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2A37" w:rsidRPr="00512A37" w:rsidRDefault="00512A37" w:rsidP="00512A3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306" w:rsidRPr="00EC5306" w:rsidRDefault="00EC5306" w:rsidP="00512A37">
      <w:pPr>
        <w:tabs>
          <w:tab w:val="left" w:pos="77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C5306" w:rsidRPr="00EC5306" w:rsidRDefault="00EC5306" w:rsidP="00EC530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6"/>
          <w:szCs w:val="26"/>
        </w:rPr>
      </w:pPr>
      <w:r w:rsidRPr="00EC5306">
        <w:rPr>
          <w:rFonts w:ascii="Times New Roman" w:hAnsi="Times New Roman"/>
          <w:color w:val="000000"/>
          <w:sz w:val="26"/>
          <w:szCs w:val="26"/>
        </w:rPr>
        <w:t>Начальник ОМТО</w:t>
      </w:r>
    </w:p>
    <w:p w:rsidR="00EC5306" w:rsidRPr="00EC5306" w:rsidRDefault="00EC5306" w:rsidP="00EC530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6"/>
          <w:szCs w:val="26"/>
        </w:rPr>
      </w:pPr>
      <w:r w:rsidRPr="00EC5306">
        <w:rPr>
          <w:rFonts w:ascii="Times New Roman" w:hAnsi="Times New Roman"/>
          <w:color w:val="000000"/>
          <w:sz w:val="26"/>
          <w:szCs w:val="26"/>
        </w:rPr>
        <w:t>Филиала ПАО «</w:t>
      </w:r>
      <w:proofErr w:type="spellStart"/>
      <w:r w:rsidRPr="00EC5306">
        <w:rPr>
          <w:rFonts w:ascii="Times New Roman" w:hAnsi="Times New Roman"/>
          <w:color w:val="000000"/>
          <w:sz w:val="26"/>
          <w:szCs w:val="26"/>
        </w:rPr>
        <w:t>Россети</w:t>
      </w:r>
      <w:proofErr w:type="spellEnd"/>
      <w:r w:rsidRPr="00EC5306">
        <w:rPr>
          <w:rFonts w:ascii="Times New Roman" w:hAnsi="Times New Roman"/>
          <w:color w:val="000000"/>
          <w:sz w:val="26"/>
          <w:szCs w:val="26"/>
        </w:rPr>
        <w:t xml:space="preserve"> Московский регион» </w:t>
      </w:r>
    </w:p>
    <w:p w:rsidR="00EC5306" w:rsidRPr="00EC5306" w:rsidRDefault="00EC5306" w:rsidP="00EC5306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6"/>
          <w:szCs w:val="26"/>
        </w:rPr>
      </w:pPr>
      <w:r w:rsidRPr="00EC5306">
        <w:rPr>
          <w:rFonts w:ascii="Times New Roman" w:hAnsi="Times New Roman"/>
          <w:color w:val="000000"/>
          <w:sz w:val="26"/>
          <w:szCs w:val="26"/>
        </w:rPr>
        <w:t>-Южные электрические сети                                                                           Е.А. Черных</w:t>
      </w:r>
    </w:p>
    <w:sectPr w:rsidR="00EC5306" w:rsidRPr="00EC5306" w:rsidSect="00B61621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7C4"/>
    <w:multiLevelType w:val="hybridMultilevel"/>
    <w:tmpl w:val="CE481C7E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180D669C"/>
    <w:multiLevelType w:val="hybridMultilevel"/>
    <w:tmpl w:val="CE481C7E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25F313C9"/>
    <w:multiLevelType w:val="hybridMultilevel"/>
    <w:tmpl w:val="264459B6"/>
    <w:lvl w:ilvl="0" w:tplc="FD487AE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8A68E4"/>
    <w:multiLevelType w:val="hybridMultilevel"/>
    <w:tmpl w:val="92F0A29C"/>
    <w:lvl w:ilvl="0" w:tplc="6C0EB8A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45C97A2E"/>
    <w:multiLevelType w:val="hybridMultilevel"/>
    <w:tmpl w:val="BC0A61B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5F1160B4"/>
    <w:multiLevelType w:val="hybridMultilevel"/>
    <w:tmpl w:val="5F022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B7134C"/>
    <w:multiLevelType w:val="multilevel"/>
    <w:tmpl w:val="E1F88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384470"/>
    <w:multiLevelType w:val="hybridMultilevel"/>
    <w:tmpl w:val="70640E0C"/>
    <w:lvl w:ilvl="0" w:tplc="C936A5A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B9"/>
    <w:rsid w:val="00041ED6"/>
    <w:rsid w:val="00061598"/>
    <w:rsid w:val="000A78AE"/>
    <w:rsid w:val="000B20B9"/>
    <w:rsid w:val="00104BDE"/>
    <w:rsid w:val="00127D37"/>
    <w:rsid w:val="00133F1D"/>
    <w:rsid w:val="0017595D"/>
    <w:rsid w:val="001C6ED9"/>
    <w:rsid w:val="00294E33"/>
    <w:rsid w:val="002F5D20"/>
    <w:rsid w:val="00300A50"/>
    <w:rsid w:val="00300AB9"/>
    <w:rsid w:val="00360425"/>
    <w:rsid w:val="003E2931"/>
    <w:rsid w:val="004151C4"/>
    <w:rsid w:val="004443C1"/>
    <w:rsid w:val="00454E62"/>
    <w:rsid w:val="0047280B"/>
    <w:rsid w:val="004921C8"/>
    <w:rsid w:val="004A6731"/>
    <w:rsid w:val="004E1283"/>
    <w:rsid w:val="00512A37"/>
    <w:rsid w:val="00537ED0"/>
    <w:rsid w:val="00542C35"/>
    <w:rsid w:val="00552B50"/>
    <w:rsid w:val="00560572"/>
    <w:rsid w:val="005B22EF"/>
    <w:rsid w:val="0060397A"/>
    <w:rsid w:val="00645BD0"/>
    <w:rsid w:val="006C61E3"/>
    <w:rsid w:val="006D4006"/>
    <w:rsid w:val="00707D68"/>
    <w:rsid w:val="007427C7"/>
    <w:rsid w:val="007446F7"/>
    <w:rsid w:val="0074680B"/>
    <w:rsid w:val="007A179B"/>
    <w:rsid w:val="008007AD"/>
    <w:rsid w:val="00823255"/>
    <w:rsid w:val="008E749B"/>
    <w:rsid w:val="008F22D2"/>
    <w:rsid w:val="00921DA0"/>
    <w:rsid w:val="009854EB"/>
    <w:rsid w:val="009908B8"/>
    <w:rsid w:val="00990ACD"/>
    <w:rsid w:val="009E7B54"/>
    <w:rsid w:val="00A800E2"/>
    <w:rsid w:val="00AA29B4"/>
    <w:rsid w:val="00AD7B2F"/>
    <w:rsid w:val="00B40A22"/>
    <w:rsid w:val="00B61621"/>
    <w:rsid w:val="00BA75D5"/>
    <w:rsid w:val="00BB15FA"/>
    <w:rsid w:val="00C92C26"/>
    <w:rsid w:val="00CC7FFC"/>
    <w:rsid w:val="00CE037B"/>
    <w:rsid w:val="00CE3F54"/>
    <w:rsid w:val="00CF018F"/>
    <w:rsid w:val="00D15679"/>
    <w:rsid w:val="00D268DC"/>
    <w:rsid w:val="00D63372"/>
    <w:rsid w:val="00DE507C"/>
    <w:rsid w:val="00DE54D6"/>
    <w:rsid w:val="00E40990"/>
    <w:rsid w:val="00E81F67"/>
    <w:rsid w:val="00EB3A9C"/>
    <w:rsid w:val="00EC5306"/>
    <w:rsid w:val="00F03F86"/>
    <w:rsid w:val="00F21384"/>
    <w:rsid w:val="00F73A5E"/>
    <w:rsid w:val="00FB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FCC38"/>
  <w15:chartTrackingRefBased/>
  <w15:docId w15:val="{78665223-6CB7-48D8-B7C5-97D06B37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0B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20B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2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0B9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B20B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2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20B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B2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20B9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0B20B9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ac">
    <w:name w:val="Normal (Web)"/>
    <w:basedOn w:val="a"/>
    <w:uiPriority w:val="99"/>
    <w:unhideWhenUsed/>
    <w:rsid w:val="000B20B9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Number"/>
    <w:basedOn w:val="a"/>
    <w:uiPriority w:val="99"/>
    <w:rsid w:val="000B20B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e">
    <w:name w:val="Ариал"/>
    <w:basedOn w:val="a"/>
    <w:link w:val="1"/>
    <w:rsid w:val="000B20B9"/>
    <w:pPr>
      <w:spacing w:before="120" w:after="120" w:line="360" w:lineRule="auto"/>
      <w:ind w:firstLine="851"/>
      <w:jc w:val="both"/>
    </w:pPr>
    <w:rPr>
      <w:rFonts w:ascii="Arial" w:eastAsia="Times New Roman" w:hAnsi="Arial"/>
      <w:sz w:val="24"/>
      <w:szCs w:val="24"/>
    </w:rPr>
  </w:style>
  <w:style w:type="character" w:customStyle="1" w:styleId="1">
    <w:name w:val="Ариал Знак1"/>
    <w:link w:val="ae"/>
    <w:locked/>
    <w:rsid w:val="000B20B9"/>
    <w:rPr>
      <w:rFonts w:ascii="Arial" w:eastAsia="Times New Roman" w:hAnsi="Arial" w:cs="Times New Roman"/>
      <w:sz w:val="24"/>
      <w:szCs w:val="24"/>
    </w:rPr>
  </w:style>
  <w:style w:type="paragraph" w:customStyle="1" w:styleId="Times12">
    <w:name w:val="Times 12"/>
    <w:basedOn w:val="a"/>
    <w:rsid w:val="000B20B9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ConsPlusNormal">
    <w:name w:val="ConsPlusNormal"/>
    <w:rsid w:val="000B20B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0B20B9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0B20B9"/>
    <w:rPr>
      <w:color w:val="954F72" w:themeColor="followedHyperlink"/>
      <w:u w:val="single"/>
    </w:rPr>
  </w:style>
  <w:style w:type="paragraph" w:customStyle="1" w:styleId="a0mrcssattr">
    <w:name w:val="a0_mr_css_attr"/>
    <w:basedOn w:val="a"/>
    <w:rsid w:val="007427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mrcssattr">
    <w:name w:val="a_mr_css_attr"/>
    <w:basedOn w:val="a"/>
    <w:rsid w:val="007427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lastModifiedBy>Позднякова Надежда Дмитриевна</cp:lastModifiedBy>
  <cp:revision>9</cp:revision>
  <cp:lastPrinted>2026-04-28T08:16:00Z</cp:lastPrinted>
  <dcterms:created xsi:type="dcterms:W3CDTF">2026-01-23T05:24:00Z</dcterms:created>
  <dcterms:modified xsi:type="dcterms:W3CDTF">2026-09-01T05:24:00Z</dcterms:modified>
</cp:coreProperties>
</file>